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93" w:rsidRPr="0010456F" w:rsidRDefault="001045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C543E" w:rsidRPr="0010456F">
        <w:rPr>
          <w:rFonts w:ascii="Times New Roman" w:hAnsi="Times New Roman" w:cs="Times New Roman"/>
          <w:b/>
          <w:sz w:val="28"/>
          <w:szCs w:val="28"/>
        </w:rPr>
        <w:t>Заключение по результатам общественных обсуждений</w:t>
      </w:r>
    </w:p>
    <w:p w:rsidR="007C543E" w:rsidRDefault="007C543E" w:rsidP="007C54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сведения.</w:t>
      </w:r>
    </w:p>
    <w:p w:rsidR="007C543E" w:rsidRDefault="007C543E" w:rsidP="007C54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Программа профилактики </w:t>
      </w:r>
      <w:r w:rsidRPr="007C543E"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на 2022 год </w:t>
      </w:r>
      <w:r w:rsidR="008B23F3">
        <w:rPr>
          <w:rFonts w:ascii="Times New Roman" w:hAnsi="Times New Roman" w:cs="Times New Roman"/>
          <w:sz w:val="28"/>
          <w:szCs w:val="28"/>
        </w:rPr>
        <w:t xml:space="preserve">в сфере жилищного муниципального </w:t>
      </w:r>
      <w:r w:rsidRPr="007C543E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онтроля 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43E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451E1">
        <w:rPr>
          <w:rFonts w:ascii="Times New Roman" w:hAnsi="Times New Roman" w:cs="Times New Roman"/>
          <w:sz w:val="28"/>
          <w:szCs w:val="28"/>
        </w:rPr>
        <w:t xml:space="preserve">(далее - программа  профилактики) </w:t>
      </w:r>
      <w:r>
        <w:rPr>
          <w:rFonts w:ascii="Times New Roman" w:hAnsi="Times New Roman" w:cs="Times New Roman"/>
          <w:sz w:val="28"/>
          <w:szCs w:val="28"/>
        </w:rPr>
        <w:t>разработана в соответствии со статьей 44 Федерального от 31.07.2021 № 248-ФЗ «О государственном контроле (надзоре)  и муниципальном контроле в Российской Федерации»,</w:t>
      </w:r>
      <w:r w:rsidRPr="007C543E">
        <w:t xml:space="preserve"> </w:t>
      </w:r>
      <w:r w:rsidRPr="007C543E">
        <w:rPr>
          <w:rFonts w:ascii="Times New Roman" w:hAnsi="Times New Roman" w:cs="Times New Roman"/>
          <w:sz w:val="28"/>
          <w:szCs w:val="28"/>
        </w:rPr>
        <w:t>Постановлением Правительства РФ от 25 июня 2021 г. № 990 «Об утверждении Правил разработки и утверждения</w:t>
      </w:r>
      <w:proofErr w:type="gramEnd"/>
      <w:r w:rsidRPr="007C54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543E">
        <w:rPr>
          <w:rFonts w:ascii="Times New Roman" w:hAnsi="Times New Roman" w:cs="Times New Roman"/>
          <w:sz w:val="28"/>
          <w:szCs w:val="28"/>
        </w:rPr>
        <w:t>контрольными (надзорными) органами программы профилактики рисков причинения вреда (ущерба) охраняемым законом ценностям»,</w:t>
      </w:r>
      <w:r>
        <w:rPr>
          <w:rFonts w:ascii="Times New Roman" w:hAnsi="Times New Roman" w:cs="Times New Roman"/>
          <w:sz w:val="28"/>
          <w:szCs w:val="28"/>
        </w:rPr>
        <w:t xml:space="preserve"> решением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</w:t>
      </w:r>
      <w:r w:rsidR="008B23F3">
        <w:rPr>
          <w:rFonts w:ascii="Times New Roman" w:hAnsi="Times New Roman" w:cs="Times New Roman"/>
          <w:sz w:val="28"/>
          <w:szCs w:val="28"/>
        </w:rPr>
        <w:t>ьского поселения от</w:t>
      </w:r>
      <w:r w:rsidR="008B23F3">
        <w:rPr>
          <w:rFonts w:ascii="Times New Roman" w:hAnsi="Times New Roman" w:cs="Times New Roman"/>
          <w:sz w:val="28"/>
          <w:szCs w:val="28"/>
        </w:rPr>
        <w:softHyphen/>
      </w:r>
      <w:r w:rsidR="008B23F3">
        <w:rPr>
          <w:rFonts w:ascii="Times New Roman" w:hAnsi="Times New Roman" w:cs="Times New Roman"/>
          <w:sz w:val="28"/>
          <w:szCs w:val="28"/>
        </w:rPr>
        <w:softHyphen/>
      </w:r>
      <w:r w:rsidR="008B23F3">
        <w:rPr>
          <w:rFonts w:ascii="Times New Roman" w:hAnsi="Times New Roman" w:cs="Times New Roman"/>
          <w:sz w:val="28"/>
          <w:szCs w:val="28"/>
        </w:rPr>
        <w:softHyphen/>
      </w:r>
      <w:r w:rsidR="008B23F3">
        <w:rPr>
          <w:rFonts w:ascii="Times New Roman" w:hAnsi="Times New Roman" w:cs="Times New Roman"/>
          <w:sz w:val="28"/>
          <w:szCs w:val="28"/>
        </w:rPr>
        <w:softHyphen/>
        <w:t xml:space="preserve"> 29.09.2021 № 33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</w:t>
      </w:r>
      <w:r w:rsidR="008B23F3">
        <w:rPr>
          <w:rFonts w:ascii="Times New Roman" w:hAnsi="Times New Roman" w:cs="Times New Roman"/>
          <w:sz w:val="28"/>
          <w:szCs w:val="28"/>
        </w:rPr>
        <w:t xml:space="preserve">ложения о муниципальном </w:t>
      </w:r>
      <w:r>
        <w:rPr>
          <w:rFonts w:ascii="Times New Roman" w:hAnsi="Times New Roman" w:cs="Times New Roman"/>
          <w:sz w:val="28"/>
          <w:szCs w:val="28"/>
        </w:rPr>
        <w:t xml:space="preserve"> контроле</w:t>
      </w:r>
      <w:r w:rsidR="008B23F3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</w:t>
      </w:r>
      <w:proofErr w:type="gramEnd"/>
    </w:p>
    <w:p w:rsidR="006451E1" w:rsidRDefault="006451E1" w:rsidP="006451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 проекта Программы профилактики: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</w:t>
      </w:r>
      <w:r w:rsidR="004711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администрация поселения).</w:t>
      </w:r>
    </w:p>
    <w:p w:rsidR="006451E1" w:rsidRDefault="006451E1" w:rsidP="006451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общественных обсуждений: с 01.10.2021 по 01.11.2021.</w:t>
      </w:r>
    </w:p>
    <w:p w:rsidR="006451E1" w:rsidRPr="0010456F" w:rsidRDefault="006451E1" w:rsidP="001045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проведения обсуждений: проект программы профилактики размещен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 </w:t>
      </w:r>
      <w:hyperlink r:id="rId6" w:history="1">
        <w:r w:rsidR="008B23F3" w:rsidRPr="00D736D0">
          <w:rPr>
            <w:rStyle w:val="a4"/>
            <w:rFonts w:ascii="Times New Roman" w:hAnsi="Times New Roman" w:cs="Times New Roman"/>
            <w:sz w:val="28"/>
            <w:szCs w:val="28"/>
          </w:rPr>
          <w:t>https://glushkovo.belozer.ru/</w:t>
        </w:r>
      </w:hyperlink>
      <w:r w:rsidR="0010456F">
        <w:rPr>
          <w:rFonts w:ascii="Times New Roman" w:hAnsi="Times New Roman" w:cs="Times New Roman"/>
          <w:sz w:val="28"/>
          <w:szCs w:val="28"/>
        </w:rPr>
        <w:t xml:space="preserve"> </w:t>
      </w:r>
      <w:r w:rsidRPr="0010456F">
        <w:rPr>
          <w:rFonts w:ascii="Times New Roman" w:hAnsi="Times New Roman" w:cs="Times New Roman"/>
          <w:sz w:val="28"/>
          <w:szCs w:val="28"/>
        </w:rPr>
        <w:t>Предложения и замечания, полученные в ходе проведения общественных обсуждений: предложения и замечания не поступали.</w:t>
      </w:r>
    </w:p>
    <w:p w:rsidR="006451E1" w:rsidRDefault="006451E1" w:rsidP="006451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заключение о результатах общественных обсуждений разместить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10456F" w:rsidRPr="0010456F" w:rsidRDefault="006451E1" w:rsidP="001045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программу профилактики на утверждение Главе поселения</w:t>
      </w:r>
      <w:r w:rsidR="004711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56F" w:rsidRPr="0010456F">
        <w:rPr>
          <w:rFonts w:ascii="Times New Roman" w:hAnsi="Times New Roman" w:cs="Times New Roman"/>
          <w:sz w:val="28"/>
          <w:szCs w:val="28"/>
        </w:rPr>
        <w:t xml:space="preserve">Информация об </w:t>
      </w:r>
      <w:r w:rsidRPr="0010456F">
        <w:rPr>
          <w:rFonts w:ascii="Times New Roman" w:hAnsi="Times New Roman" w:cs="Times New Roman"/>
          <w:sz w:val="28"/>
          <w:szCs w:val="28"/>
        </w:rPr>
        <w:t xml:space="preserve"> ответствен</w:t>
      </w:r>
      <w:r w:rsidR="0010456F" w:rsidRPr="0010456F">
        <w:rPr>
          <w:rFonts w:ascii="Times New Roman" w:hAnsi="Times New Roman" w:cs="Times New Roman"/>
          <w:sz w:val="28"/>
          <w:szCs w:val="28"/>
        </w:rPr>
        <w:t>ном</w:t>
      </w:r>
      <w:r w:rsidR="008B23F3" w:rsidRPr="0010456F">
        <w:rPr>
          <w:rFonts w:ascii="Times New Roman" w:hAnsi="Times New Roman" w:cs="Times New Roman"/>
          <w:sz w:val="28"/>
          <w:szCs w:val="28"/>
        </w:rPr>
        <w:t xml:space="preserve"> ли</w:t>
      </w:r>
      <w:r w:rsidR="0010456F" w:rsidRPr="0010456F">
        <w:rPr>
          <w:rFonts w:ascii="Times New Roman" w:hAnsi="Times New Roman" w:cs="Times New Roman"/>
          <w:sz w:val="28"/>
          <w:szCs w:val="28"/>
        </w:rPr>
        <w:t>це</w:t>
      </w:r>
      <w:r w:rsidR="008B23F3" w:rsidRPr="0010456F">
        <w:rPr>
          <w:rFonts w:ascii="Times New Roman" w:hAnsi="Times New Roman" w:cs="Times New Roman"/>
          <w:sz w:val="28"/>
          <w:szCs w:val="28"/>
        </w:rPr>
        <w:t>:</w:t>
      </w:r>
      <w:r w:rsidR="008B5D4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B23F3" w:rsidRPr="0010456F">
        <w:rPr>
          <w:rFonts w:ascii="Times New Roman" w:hAnsi="Times New Roman" w:cs="Times New Roman"/>
          <w:sz w:val="28"/>
          <w:szCs w:val="28"/>
        </w:rPr>
        <w:t>Васильева Н</w:t>
      </w:r>
      <w:r w:rsidR="0010456F" w:rsidRPr="0010456F">
        <w:rPr>
          <w:rFonts w:ascii="Times New Roman" w:hAnsi="Times New Roman" w:cs="Times New Roman"/>
          <w:sz w:val="28"/>
          <w:szCs w:val="28"/>
        </w:rPr>
        <w:t>аталья Геннадьевна</w:t>
      </w:r>
      <w:r w:rsidR="0010456F">
        <w:rPr>
          <w:rFonts w:ascii="Times New Roman" w:hAnsi="Times New Roman" w:cs="Times New Roman"/>
          <w:sz w:val="28"/>
          <w:szCs w:val="28"/>
        </w:rPr>
        <w:t xml:space="preserve"> </w:t>
      </w:r>
      <w:r w:rsidR="0010456F" w:rsidRPr="0010456F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="0010456F" w:rsidRPr="001045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SPGlushkovskoe</w:t>
        </w:r>
        <w:r w:rsidR="0010456F" w:rsidRPr="001045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="0010456F" w:rsidRPr="001045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="0010456F" w:rsidRPr="001045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10456F" w:rsidRPr="001045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10456F" w:rsidRPr="0010456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r w:rsidR="0010456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         </w:t>
      </w:r>
      <w:r w:rsidR="0010456F" w:rsidRPr="00104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телефон:  (81756)3-13-23 </w:t>
      </w:r>
    </w:p>
    <w:p w:rsidR="0010456F" w:rsidRDefault="0010456F" w:rsidP="001045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451E1" w:rsidRPr="0010456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6451E1" w:rsidRPr="0010456F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</w:p>
    <w:p w:rsidR="006451E1" w:rsidRPr="0010456F" w:rsidRDefault="0010456F" w:rsidP="001045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71160" w:rsidRPr="0010456F">
        <w:rPr>
          <w:rFonts w:ascii="Times New Roman" w:hAnsi="Times New Roman" w:cs="Times New Roman"/>
          <w:sz w:val="28"/>
          <w:szCs w:val="28"/>
        </w:rPr>
        <w:t>с</w:t>
      </w:r>
      <w:r w:rsidR="006451E1" w:rsidRPr="0010456F">
        <w:rPr>
          <w:rFonts w:ascii="Times New Roman" w:hAnsi="Times New Roman" w:cs="Times New Roman"/>
          <w:sz w:val="28"/>
          <w:szCs w:val="28"/>
        </w:rPr>
        <w:t>ельского поселения: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451E1" w:rsidRPr="0010456F">
        <w:rPr>
          <w:rFonts w:ascii="Times New Roman" w:hAnsi="Times New Roman" w:cs="Times New Roman"/>
          <w:sz w:val="28"/>
          <w:szCs w:val="28"/>
        </w:rPr>
        <w:t xml:space="preserve">  Т.А. Лоншакова</w:t>
      </w:r>
    </w:p>
    <w:sectPr w:rsidR="006451E1" w:rsidRPr="0010456F" w:rsidSect="0047116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E201B"/>
    <w:multiLevelType w:val="hybridMultilevel"/>
    <w:tmpl w:val="E9F03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8D"/>
    <w:rsid w:val="0010456F"/>
    <w:rsid w:val="00471160"/>
    <w:rsid w:val="006451E1"/>
    <w:rsid w:val="007C543E"/>
    <w:rsid w:val="008B23F3"/>
    <w:rsid w:val="008B5D4B"/>
    <w:rsid w:val="00971C93"/>
    <w:rsid w:val="00A41426"/>
    <w:rsid w:val="00AC6AA7"/>
    <w:rsid w:val="00DE0D6F"/>
    <w:rsid w:val="00E2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4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23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4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23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PGlushkovskoe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lushkovo.beloze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А.В.</dc:creator>
  <cp:lastModifiedBy>Глушково</cp:lastModifiedBy>
  <cp:revision>2</cp:revision>
  <cp:lastPrinted>2021-12-03T09:21:00Z</cp:lastPrinted>
  <dcterms:created xsi:type="dcterms:W3CDTF">2021-12-03T09:23:00Z</dcterms:created>
  <dcterms:modified xsi:type="dcterms:W3CDTF">2021-12-03T09:23:00Z</dcterms:modified>
</cp:coreProperties>
</file>